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Bjurholm kommunfullmäktige</w:t>
      </w:r>
    </w:p>
    <w:p>
      <w:pPr>
        <w:pStyle w:val="Heading1"/>
      </w:pPr>
      <w:r>
        <w:t xml:space="preserve">Bättre vägar och lokal service – infrastruktur för glesbygdens vardag</w:t>
      </w:r>
    </w:p>
    <w:p>
      <w:pPr>
        <w:spacing w:after="160" w:before="80"/>
      </w:pPr>
      <w:r>
        <w:rPr>
          <w:b/>
          <w:bCs/>
        </w:rPr>
        <w:t xml:space="preserve">Motionärer: </w:t>
      </w:r>
      <w:r>
        <w:t xml:space="preserve">Moderaterna i Bjurholm kommun</w:t>
      </w:r>
    </w:p>
    <w:p>
      <w:pPr>
        <w:pStyle w:val="Heading2"/>
      </w:pPr>
      <w:r>
        <w:t xml:space="preserve">Motivering</w:t>
      </w:r>
    </w:p>
    <w:p>
      <w:pPr>
        <w:spacing w:after="100"/>
      </w:pPr>
      <w:r>
        <w:t xml:space="preserve">I Bjurholms glesbygd är vägar, vatten- och avloppssystem samt snöröjning avgörande för hemtjänst, skolskjutsar, företag och invånarnas vardag. Nyheter om vattenläckor på Backgatan och Hantverkargatan (juni 2026), reparationer av ledningar och flisning på ÅVC visar att underhållsbehovet är ständigt närvarande.</w:t>
      </w:r>
    </w:p>
    <w:p>
      <w:pPr>
        <w:spacing w:after="100"/>
      </w:pPr>
      <w:r>
        <w:t xml:space="preserve">Landsbygdsvägar och framkomlighet påverkar också turism och näringsliv. Kommunen har begränsade resurser men kan prioritera strategiskt, samverka med Trafikverket och använda egna medel smart för akuta åtgärder som direkt gagnar service och trygghet.</w:t>
      </w:r>
    </w:p>
    <w:p>
      <w:pPr>
        <w:spacing w:after="100"/>
      </w:pPr>
      <w:r>
        <w:t xml:space="preserve">Moderaterna vill att infrastrukturen fungerar även i de mest avsides delarna. Konkreta prioriteringar, bättre samordning av reparationer och dialog med invånare om service är realistiska yrkanden som stärker förtroendet för kommunens förmåga att leverera vardagstrygghet.</w:t>
      </w:r>
    </w:p>
    <w:p>
      <w:pPr>
        <w:pStyle w:val="Heading2"/>
      </w:pPr>
      <w:r>
        <w:t xml:space="preserve">Förslag till beslut</w:t>
      </w:r>
    </w:p>
    <w:p>
      <w:pPr>
        <w:spacing w:after="60"/>
      </w:pPr>
      <w:r>
        <w:t xml:space="preserve">Med anledning av ovanstående yrkar Moderaterna i Bjurholm kommun att kommunfullmäktige beslutar:</w:t>
      </w:r>
    </w:p>
    <w:p>
      <w:pPr>
        <w:spacing w:after="40"/>
      </w:pPr>
      <w:r>
        <w:rPr>
          <w:b/>
          <w:bCs/>
        </w:rPr>
        <w:t xml:space="preserve">1. </w:t>
      </w:r>
      <w:r>
        <w:t xml:space="preserve">Att ge kommunstyrelsen i uppdrag att upprätta en prioriteringslista över vägar, vattenledningar och annan infrastruktur som är kritisk för hemtjänst, skolskjutsar och företag, samt initiera dialog med Trafikverket om ökat underhåll.</w:t>
      </w:r>
    </w:p>
    <w:p>
      <w:pPr>
        <w:spacing w:after="40"/>
      </w:pPr>
      <w:r>
        <w:rPr>
          <w:b/>
          <w:bCs/>
        </w:rPr>
        <w:t xml:space="preserve">2. </w:t>
      </w:r>
      <w:r>
        <w:t xml:space="preserve">Att avsätta medel i budget 2027 för akuta åtgärder på kommunala vägar och ledningsnät som påverkar service och säkerhet, samt förbättrad planering för att minimera störningar för invånare.</w:t>
      </w:r>
    </w:p>
    <w:p>
      <w:pPr>
        <w:spacing w:after="40"/>
      </w:pPr>
      <w:r>
        <w:rPr>
          <w:b/>
          <w:bCs/>
        </w:rPr>
        <w:t xml:space="preserve">3. </w:t>
      </w:r>
      <w:r>
        <w:t xml:space="preserve">Att förbättra informationen till allmänheten vid reparationer och läckor, inklusive tidsplaner och alternativa lösningar.</w:t>
      </w:r>
    </w:p>
    <w:p>
      <w:pPr>
        <w:spacing w:after="40"/>
      </w:pPr>
      <w:r>
        <w:rPr>
          <w:b/>
          <w:bCs/>
        </w:rPr>
        <w:t xml:space="preserve">4. </w:t>
      </w:r>
      <w:r>
        <w:t xml:space="preserve">Att årligen följa upp och redovisa status för glesbygdsinfrastruktur och service i delårsrapporter till fullmäktige.</w:t>
      </w:r>
    </w:p>
    <w:p>
      <w:pPr>
        <w:spacing w:before="360"/>
      </w:pPr>
    </w:p>
    <w:p>
      <w:r>
        <w:t xml:space="preserve">Bjurholm,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Bjurholm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2026-06-06T01:48:19.438Z</dcterms:created>
  <dcterms:modified xsi:type="dcterms:W3CDTF">2026-06-06T01:48:19.438Z</dcterms:modified>
</cp:coreProperties>
</file>

<file path=docProps/custom.xml><?xml version="1.0" encoding="utf-8"?>
<Properties xmlns="http://schemas.openxmlformats.org/officeDocument/2006/custom-properties" xmlns:vt="http://schemas.openxmlformats.org/officeDocument/2006/docPropsVTypes"/>
</file>